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7" w:rsidRPr="000C2326" w:rsidRDefault="00417C98" w:rsidP="0078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326">
        <w:rPr>
          <w:rFonts w:ascii="Times New Roman" w:hAnsi="Times New Roman" w:cs="Times New Roman"/>
          <w:b/>
          <w:sz w:val="24"/>
          <w:szCs w:val="24"/>
          <w:u w:val="single"/>
        </w:rPr>
        <w:t>Занятие № 1</w:t>
      </w:r>
    </w:p>
    <w:p w:rsidR="00A76457" w:rsidRPr="000C2326" w:rsidRDefault="00417C98" w:rsidP="000C232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C2326">
        <w:rPr>
          <w:rFonts w:ascii="Times New Roman" w:hAnsi="Times New Roman" w:cs="Times New Roman"/>
          <w:b/>
          <w:sz w:val="24"/>
          <w:szCs w:val="24"/>
        </w:rPr>
        <w:t>Тема: «</w:t>
      </w:r>
      <w:r w:rsidR="00BE0A7B"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Болезни органов пищеварительной системы: </w:t>
      </w:r>
    </w:p>
    <w:p w:rsidR="00A76457" w:rsidRPr="00786C98" w:rsidRDefault="00BE0A7B" w:rsidP="00786C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болезни слюнных желез,  пищевода и желудка.</w:t>
      </w:r>
      <w:r w:rsidR="004E7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Pr="000C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Болезни кишечника</w:t>
      </w:r>
      <w:proofErr w:type="gramStart"/>
      <w:r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.» </w:t>
      </w:r>
      <w:proofErr w:type="gramEnd"/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Воспалительные и опухолевые повреждения слюнных желез. Сиалоаденит,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сиалолитиаз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этиология, патогенез, морфология, исходы. Доброкачественные и злокачественные опухоли, опухолеподобные заболевания. Классификация, морфологическая характеристика, осложнения, прогноз.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Болезни пищевода.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Дивертикулы пищевода (врожденные и приобретенные). Разрывы слизистой оболочки пищевода (синдром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Меллори-Вейса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). Эзофагит. Пищевод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Барретта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Этиология, морфогенез, клинико-морфологическая характеристика, осложнения, исходы.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Опухоли пищевода. Доброкачественные опухоли: классификация. Злокачественные опухоли. Рак пищевода, морфологическая характеристика, осложнения, исходы, прогноз.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Болезни желудка. Гастрит.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Определение. Острый гастрит. Этиология, патогенез, морфологические формы. Клинико-морфологическая характеристика.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Хронический гастрит, сущность процесса. Этиология, патогенез. Принципы классификации. Формы, выделяемые на основании изучения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гастробиопсий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морфологическая характеристика. Осложнения, исходы, прогноз. Хронический гастрит как предраковое состояние.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Язвенная болезнь.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Определение. Общая характеристика пептических (хронических) язв разных локализаций. Эпидемиология, этиология, морфогенез. Морфологическая характеристика хронической язвы в период обострения и ремиссии. Осложнения, исходы.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Острые язвы желудка: этиология, патогенез, морфологическая характеристика, исходы.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Опухоли желудка.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Классификация. Гиперпластические полипы. Аденома желудка. Морфологическая характеристика. Злокачественные опухоли желудка. Рак желудка. Эпидемиология, этиология, принципы классификации. Особенности метастазирования. Макроскопические и гистологические формы.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Синдромы </w:t>
      </w:r>
      <w:proofErr w:type="spellStart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мальабсорбции</w:t>
      </w:r>
      <w:proofErr w:type="spellEnd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Роль морфологического исследования биоптата в диагностике заболеваний кишки. Болезнь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Уиппла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Неспецифический язвенный колит. Болезнь Крона. Этиология, морфогенез, морфологическая характеристика, осложнения, исходы, прогноз. Критерии дифференциальной диагностики хронических колитов.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Дивертикулы: определение, этиология, морфологическая характеристика. </w:t>
      </w:r>
    </w:p>
    <w:p w:rsidR="00BE0A7B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Опухоли тонкой и толстой кишки.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Эпидемиология, номенклатура. </w:t>
      </w: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Предопухолевые заболевания, неопухолевые образования</w:t>
      </w:r>
      <w:proofErr w:type="gramStart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.Э</w:t>
      </w:r>
      <w:proofErr w:type="gramEnd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пителиальные опухоли.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Доброкачественные опухоли. Аденомы. Рак толстой кишки.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Неэпителиальные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опухоли кишки. </w:t>
      </w:r>
    </w:p>
    <w:p w:rsidR="00A76457" w:rsidRPr="000C2326" w:rsidRDefault="00BE0A7B" w:rsidP="000C2326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Аппендицит. Классификация, этиология, классификация. Морфологическая характеристика аппендицита. Осложнения. Особенности заболевания у детей и пожилых.</w:t>
      </w:r>
    </w:p>
    <w:p w:rsidR="00A76457" w:rsidRPr="000C2326" w:rsidRDefault="00A76457" w:rsidP="000C23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457" w:rsidRPr="000C2326" w:rsidRDefault="00417C98" w:rsidP="004E7E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326">
        <w:rPr>
          <w:rFonts w:ascii="Times New Roman" w:hAnsi="Times New Roman" w:cs="Times New Roman"/>
          <w:b/>
          <w:sz w:val="24"/>
          <w:szCs w:val="24"/>
          <w:u w:val="single"/>
        </w:rPr>
        <w:t>Занятие № 2</w:t>
      </w:r>
    </w:p>
    <w:p w:rsidR="00A76457" w:rsidRPr="000C2326" w:rsidRDefault="00417C98" w:rsidP="000C232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C232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F1284" w:rsidRPr="000C2326">
        <w:rPr>
          <w:rFonts w:ascii="Times New Roman" w:hAnsi="Times New Roman" w:cs="Times New Roman"/>
          <w:b/>
          <w:sz w:val="24"/>
          <w:szCs w:val="24"/>
        </w:rPr>
        <w:t>«</w:t>
      </w:r>
      <w:r w:rsidR="007F1284" w:rsidRPr="000C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Болезни печени, </w:t>
      </w:r>
      <w:r w:rsidR="007F1284"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желчного пузыря, желчных протоков </w:t>
      </w:r>
    </w:p>
    <w:p w:rsidR="00A76457" w:rsidRPr="000C2326" w:rsidRDefault="007F1284" w:rsidP="00786C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и поджелудочной железы, брюшины</w:t>
      </w:r>
      <w:proofErr w:type="gramStart"/>
      <w:r w:rsidRPr="000C23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."</w:t>
      </w:r>
      <w:proofErr w:type="gramEnd"/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Гепатозы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Ожирение паренхимы печени. Этиология, клинико-морфологическая характеристика, прогноз. </w:t>
      </w: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Заболевания печени, связанные с циркуляторными нарушениями.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Закупорка печеночных вен (синдром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Бадда-Киари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Гепатит: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определение, классификация. Острый вирусный гепатит. Эпидемиология, этиология, пути передачи инфекции,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пат</w:t>
      </w:r>
      <w:proofErr w:type="gram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proofErr w:type="gram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морфогенез, клинико-морфологические формы, морфологическая характеристика, вирусные маркеры, исходы. 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Хронический гепатит. Этиология, морфологическая характеристика и классификация, признаки активн</w:t>
      </w:r>
      <w:r w:rsid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ости, исходы, прогноз. Вирусный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гепатит и цирроз печени.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Цирроз печени.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Патоморфологические признаки и морфологическая классификация цирроза. Этиологическая классификация цирроза. Клинико-морфологическая характеристика важнейших типов цирроза. Алкогольный цирроз. Цирроз после вирусного гепатита. </w:t>
      </w:r>
      <w:proofErr w:type="spellStart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Билиарный</w:t>
      </w:r>
      <w:proofErr w:type="spellEnd"/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цирроз (первичный, вторичный). 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Важнейшие осложнения портальной гипертензии и печеночной (гепатоцеллюлярной) недостаточности.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Синдром портальной гипертензии. Острая и хроническая гепатоцеллюлярная недостаточность.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 </w:t>
      </w:r>
    </w:p>
    <w:p w:rsidR="007F1284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 xml:space="preserve">Опухоли печени. </w:t>
      </w:r>
      <w:r w:rsidRPr="000C23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Классификация, эпидемиология. Доброкачественные новообразования. Злокачественные новообразования. Классификация. Вторичные метастатические поражения печени.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Заболевания желчного пузыря. Желчнокаменная болезнь (</w:t>
      </w:r>
      <w:proofErr w:type="spellStart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холелитиаз</w:t>
      </w:r>
      <w:proofErr w:type="spellEnd"/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). Этиология, патогенез, типы камней. 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Холецистит. Определение. Острый и хронический холецистит. Этиология, патогенез, клинико-морфологическая характеристика, осложнения, причины смерти. 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Опухоли желчевыводящего тракта. Классификация. Клинико-морфологическая характеристика. Болезни экзокринной части поджелудочной железы. </w:t>
      </w:r>
    </w:p>
    <w:p w:rsidR="00A76457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Панкреатит острый (панкреонекроз) и хронический. Эпидемиология, этиология, патогенез, морфологическая характеристика.</w:t>
      </w:r>
    </w:p>
    <w:p w:rsidR="000C2326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Опухолиэкзокринной части поджелудочной железы. Рак поджелудочной железы, классификация, морфологическая характеристика, прогноз. </w:t>
      </w:r>
    </w:p>
    <w:p w:rsidR="007F1284" w:rsidRPr="000C2326" w:rsidRDefault="007F1284" w:rsidP="000C2326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Заболевания брюшины. Перитонит. Этиология, патогенез, классификация, клинико-морфологическая характеристика, исходы. Первичные и вторичные опухоли брюшины. Морфологическая характеристика.</w:t>
      </w:r>
    </w:p>
    <w:p w:rsidR="00A76457" w:rsidRPr="000C2326" w:rsidRDefault="00A76457" w:rsidP="000C232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B" w:rsidRPr="000C2326" w:rsidRDefault="00417C98" w:rsidP="004E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326">
        <w:rPr>
          <w:rFonts w:ascii="Times New Roman" w:hAnsi="Times New Roman" w:cs="Times New Roman"/>
          <w:b/>
          <w:sz w:val="24"/>
          <w:szCs w:val="24"/>
          <w:u w:val="single"/>
        </w:rPr>
        <w:t>Занятие № 3</w:t>
      </w:r>
    </w:p>
    <w:p w:rsidR="000C2326" w:rsidRPr="00786C98" w:rsidRDefault="00417C98" w:rsidP="00786C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0C2326">
        <w:rPr>
          <w:rFonts w:ascii="Times New Roman" w:hAnsi="Times New Roman" w:cs="Times New Roman"/>
          <w:b/>
          <w:sz w:val="24"/>
          <w:szCs w:val="24"/>
        </w:rPr>
        <w:t>Тема: «</w:t>
      </w:r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Болезни почек.</w:t>
      </w:r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Гломерулярные</w:t>
      </w:r>
      <w:proofErr w:type="spellEnd"/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болезни. </w:t>
      </w:r>
      <w:proofErr w:type="spellStart"/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. Нефротический синдром.</w:t>
      </w:r>
      <w:r w:rsidR="00C403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C4032B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Болезни мочевыводящей системы и мужской половой системы.  </w:t>
      </w:r>
      <w:proofErr w:type="spellStart"/>
      <w:r w:rsidR="00C4032B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Пиелонефрит</w:t>
      </w:r>
      <w:proofErr w:type="spellEnd"/>
      <w:r w:rsidR="00C4032B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. </w:t>
      </w:r>
      <w:proofErr w:type="spellStart"/>
      <w:r w:rsidR="00C4032B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Уролитиаз</w:t>
      </w:r>
      <w:proofErr w:type="spellEnd"/>
      <w:r w:rsidR="00C4032B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. Доброкачественная гиперплазия простаты. Рак </w:t>
      </w:r>
      <w:r w:rsidR="00C4032B" w:rsidRPr="00825B73">
        <w:rPr>
          <w:rFonts w:ascii="Times New Roman" w:eastAsia="Times New Roman" w:hAnsi="Times New Roman"/>
          <w:b/>
          <w:bCs/>
          <w:iCs/>
          <w:color w:val="000000"/>
          <w:spacing w:val="-5"/>
          <w:sz w:val="24"/>
          <w:szCs w:val="24"/>
          <w:lang w:eastAsia="ar-SA"/>
        </w:rPr>
        <w:t xml:space="preserve"> простаты и мочевого пузыря</w:t>
      </w:r>
      <w:r w:rsidR="000C232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»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1.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Современная классификация, этиология, патогенез, иммуноморфологическая характеристика. 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2.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Острый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Постстрептококковый и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нестрептококковый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гломерулонефриты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Быстропрогрессирующий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Этиология, патогенез, морфологическая характеристика, исходы. 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3.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Нефротический синдром. Классификация, патогенез, признаки, клинико-морфологические варианты. Мембранозная нефропатия. Липоидный нефроз. Фокальный сегментарный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гломерулосклероз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Патогенез, морфологическая характеристика. 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4.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Мембранно-пролиферативный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 Классификация, патогенез, морфологическая характеристика.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5.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proofErr w:type="gram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ar-SA"/>
        </w:rPr>
        <w:t>IgA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-нефропатия.</w:t>
      </w:r>
      <w:proofErr w:type="gram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Фокальный пролиферативный и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некротизирующий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Патогенез, морфологическая характеристика. 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6.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Хронический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гломерулонефрит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Определение, макро- и микроскопическая характеристика. </w:t>
      </w:r>
    </w:p>
    <w:p w:rsidR="000C2326" w:rsidRDefault="000C2326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7.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Уремия. Этиология, патогенез, морфологическая характеристика. </w:t>
      </w:r>
    </w:p>
    <w:p w:rsidR="00AF6DA6" w:rsidRDefault="00AF6DA6" w:rsidP="00AF6DA6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iCs/>
          <w:color w:val="000000"/>
          <w:spacing w:val="-4"/>
        </w:rPr>
        <w:t xml:space="preserve">6. </w:t>
      </w:r>
      <w:r w:rsidRPr="009D2C1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Повреждения почечных клубочков, связанные с системными заболе</w:t>
      </w:r>
      <w:r w:rsidRPr="009D2C1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softHyphen/>
        <w:t xml:space="preserve">ваниями. 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Системная красная волчанка. Пурпура </w:t>
      </w:r>
      <w:proofErr w:type="spellStart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Шенлейна-Геноха</w:t>
      </w:r>
      <w:proofErr w:type="spellEnd"/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t>. Бакте</w:t>
      </w:r>
      <w:r w:rsidRPr="009D2C1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риальный эндокардит. Патогенез, морфологическая характеристика.</w:t>
      </w:r>
    </w:p>
    <w:p w:rsidR="00461834" w:rsidRPr="00AF6DA6" w:rsidRDefault="00461834" w:rsidP="00AF6DA6">
      <w:pPr>
        <w:snapToGrid w:val="0"/>
        <w:spacing w:after="0" w:line="240" w:lineRule="auto"/>
        <w:ind w:right="57"/>
        <w:jc w:val="both"/>
        <w:rPr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8.</w:t>
      </w:r>
      <w:r w:rsidRPr="00461834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 xml:space="preserve"> </w:t>
      </w:r>
      <w:r w:rsidRPr="00461834">
        <w:rPr>
          <w:rFonts w:ascii="Times New Roman" w:hAnsi="Times New Roman"/>
          <w:iCs/>
          <w:color w:val="000000"/>
          <w:spacing w:val="-4"/>
          <w:sz w:val="24"/>
          <w:szCs w:val="24"/>
        </w:rPr>
        <w:t>Амилоидоз почек.</w:t>
      </w:r>
      <w:r w:rsidRPr="009D2C15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</w:t>
      </w:r>
      <w:r w:rsidRPr="009D2C15">
        <w:rPr>
          <w:rFonts w:ascii="Times New Roman" w:hAnsi="Times New Roman"/>
          <w:color w:val="000000"/>
          <w:spacing w:val="-4"/>
          <w:sz w:val="24"/>
          <w:szCs w:val="24"/>
        </w:rPr>
        <w:t>Методы диаг</w:t>
      </w:r>
      <w:r w:rsidRPr="009D2C15">
        <w:rPr>
          <w:rFonts w:ascii="Times New Roman" w:hAnsi="Times New Roman"/>
          <w:color w:val="000000"/>
          <w:spacing w:val="-4"/>
          <w:sz w:val="24"/>
          <w:szCs w:val="24"/>
        </w:rPr>
        <w:softHyphen/>
        <w:t>ностики, клинические проявления.</w:t>
      </w:r>
    </w:p>
    <w:p w:rsidR="000C2326" w:rsidRDefault="00461834" w:rsidP="00C4032B">
      <w:pPr>
        <w:pStyle w:val="a8"/>
        <w:spacing w:after="0" w:line="240" w:lineRule="auto"/>
        <w:ind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9</w:t>
      </w:r>
      <w:r w:rsidR="000C2326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r w:rsidRPr="00461834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Заболевания почек, связанные с поражением канальцев и </w:t>
      </w:r>
      <w:proofErr w:type="spellStart"/>
      <w:r w:rsidRPr="00461834">
        <w:rPr>
          <w:rFonts w:ascii="Times New Roman" w:hAnsi="Times New Roman"/>
          <w:iCs/>
          <w:color w:val="000000"/>
          <w:spacing w:val="-3"/>
          <w:sz w:val="24"/>
          <w:szCs w:val="24"/>
        </w:rPr>
        <w:t>интерсти</w:t>
      </w:r>
      <w:r w:rsidRPr="00461834">
        <w:rPr>
          <w:rFonts w:ascii="Times New Roman" w:hAnsi="Times New Roman"/>
          <w:iCs/>
          <w:color w:val="000000"/>
          <w:spacing w:val="-4"/>
          <w:sz w:val="24"/>
          <w:szCs w:val="24"/>
        </w:rPr>
        <w:t>ция</w:t>
      </w:r>
      <w:proofErr w:type="spellEnd"/>
      <w:r w:rsidRPr="00461834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. </w:t>
      </w:r>
      <w:r w:rsidRPr="00461834">
        <w:rPr>
          <w:rFonts w:ascii="Times New Roman" w:hAnsi="Times New Roman"/>
          <w:color w:val="000000"/>
          <w:spacing w:val="-4"/>
          <w:sz w:val="24"/>
          <w:szCs w:val="24"/>
        </w:rPr>
        <w:t xml:space="preserve">Классификация. Острый некроз канальцев (некротический нефроз). </w:t>
      </w:r>
      <w:r w:rsidRPr="00461834">
        <w:rPr>
          <w:rFonts w:ascii="Times New Roman" w:hAnsi="Times New Roman"/>
          <w:color w:val="000000"/>
          <w:spacing w:val="-5"/>
          <w:sz w:val="24"/>
          <w:szCs w:val="24"/>
        </w:rPr>
        <w:t>Этиология, патогенез, морфологическая характеристика, клинические про</w:t>
      </w:r>
      <w:r w:rsidRPr="00461834">
        <w:rPr>
          <w:rFonts w:ascii="Times New Roman" w:hAnsi="Times New Roman"/>
          <w:color w:val="000000"/>
          <w:spacing w:val="-5"/>
          <w:sz w:val="24"/>
          <w:szCs w:val="24"/>
        </w:rPr>
        <w:softHyphen/>
        <w:t>явления, прогноз.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Тубулоинтерстициальный</w:t>
      </w:r>
      <w:proofErr w:type="spellEnd"/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нефрит. Классификация, этиология, морфологическая характеристика, клинические проявления, исход. </w:t>
      </w:r>
    </w:p>
    <w:p w:rsidR="000C2326" w:rsidRDefault="000C2326" w:rsidP="000C232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  <w:spacing w:val="-5"/>
          <w:sz w:val="24"/>
          <w:szCs w:val="24"/>
          <w:lang w:eastAsia="ar-SA"/>
        </w:rPr>
        <w:t>1</w:t>
      </w:r>
      <w:r w:rsidR="00C4032B">
        <w:rPr>
          <w:rFonts w:ascii="Times New Roman" w:eastAsia="Times New Roman" w:hAnsi="Times New Roman"/>
          <w:b/>
          <w:bCs/>
          <w:iCs/>
          <w:color w:val="000000"/>
          <w:spacing w:val="-5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b/>
          <w:bCs/>
          <w:iCs/>
          <w:color w:val="000000"/>
          <w:spacing w:val="-5"/>
          <w:sz w:val="24"/>
          <w:szCs w:val="24"/>
          <w:lang w:eastAsia="ar-SA"/>
        </w:rPr>
        <w:t>.</w:t>
      </w:r>
      <w:r w:rsidRPr="00825B73">
        <w:rPr>
          <w:rFonts w:ascii="Times New Roman" w:eastAsia="Times New Roman" w:hAnsi="Times New Roman"/>
          <w:b/>
          <w:bCs/>
          <w:iCs/>
          <w:color w:val="000000"/>
          <w:spacing w:val="-5"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Пиелонефрит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</w:r>
    </w:p>
    <w:p w:rsidR="000C2326" w:rsidRPr="000C2326" w:rsidRDefault="00C4032B" w:rsidP="000C232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11</w:t>
      </w:r>
      <w:r w:rsidR="000C2326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Острый </w:t>
      </w:r>
      <w:proofErr w:type="spellStart"/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пиелонефрит</w:t>
      </w:r>
      <w:proofErr w:type="spellEnd"/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</w:t>
      </w:r>
      <w:r w:rsidR="000C2326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Определение, этиология, предрасполагающие заболевания и патогенез, морфологическая характеристика, осложнения. </w:t>
      </w:r>
    </w:p>
    <w:p w:rsidR="000C2326" w:rsidRPr="00825B73" w:rsidRDefault="00C4032B" w:rsidP="000C2326">
      <w:pPr>
        <w:pStyle w:val="a8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Хронический</w:t>
      </w:r>
      <w:proofErr w:type="gram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пиелонефрит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рефлюксная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нефропатия. Этиология, патогенез, морфологические варианты и морфологическая характеристика, клинические проявления, исходы.</w:t>
      </w:r>
    </w:p>
    <w:p w:rsidR="000C2326" w:rsidRPr="00825B73" w:rsidRDefault="00C4032B" w:rsidP="000C2326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Нефролитиаз. Общие и местные факторы, играющие роль в камнеобразовании.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Пат</w:t>
      </w:r>
      <w:proofErr w:type="gram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и морфогенез, клинико-морфологическая характеристика, исходы.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Уратная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нефропатия.  </w:t>
      </w:r>
    </w:p>
    <w:p w:rsidR="000C2326" w:rsidRPr="00825B73" w:rsidRDefault="00C4032B" w:rsidP="000C2326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Опухоли почек. Эпидемиология, предрасполагающие факторы, классификация. Доброкачественные опухоли: гистогенез, клинико-морфологическая характеристика, прогноз. Злокачественные опухоли:</w:t>
      </w:r>
      <w:r w:rsidR="000C2326" w:rsidRPr="00825B7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почечноклеточная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карцинома,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уротелиальные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карциномы. Морфологическая характеристика, особенности метастазирования, клинические проявления, прогноз.</w:t>
      </w:r>
    </w:p>
    <w:p w:rsidR="000C2326" w:rsidRPr="00825B73" w:rsidRDefault="00C4032B" w:rsidP="000C2326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Болезни предстательной железы. Классификация. Воспалительные заболевания. Простатиты: острый бактериальный, хронический. Этиология, морфогенез, клинико-морфологическая характеристика, осложнения, исходы. </w:t>
      </w:r>
    </w:p>
    <w:p w:rsidR="000C2326" w:rsidRDefault="00C4032B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16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Доброкачественная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нодулярная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гиперплазия предстательной железы. Причины, клинические проявления, гистологические варианты, осложнения и исходы. </w:t>
      </w:r>
    </w:p>
    <w:p w:rsidR="000C2326" w:rsidRDefault="00C4032B" w:rsidP="000C2326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Опухоли предстательной железы. Классификация. Эпидемиология, факторы риска, причины,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пато-и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морфогенез. Рак предстательной железы, гистологические варианты, молекулярные маркеры, клинические проявления, осложнения, исходы. </w:t>
      </w:r>
    </w:p>
    <w:p w:rsidR="000C2326" w:rsidRPr="00825B73" w:rsidRDefault="00C4032B" w:rsidP="000C2326">
      <w:pPr>
        <w:pStyle w:val="a8"/>
        <w:spacing w:after="0" w:line="100" w:lineRule="atLeast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Заболевания грудных желез у мужчин. Гинекомастия. Рак мужских грудных желез.</w:t>
      </w:r>
    </w:p>
    <w:p w:rsidR="000C2326" w:rsidRPr="00825B73" w:rsidRDefault="00C4032B" w:rsidP="000C2326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0C23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Опухоли мочевого пузыря. Классификация. Морфологическая характеристика доброкачественных  переходно-клеточных опухолей, прогноз.</w:t>
      </w:r>
      <w:r w:rsidR="000C2326" w:rsidRPr="00825B7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Злокачественные</w:t>
      </w:r>
      <w:r w:rsidR="000C2326" w:rsidRPr="00825B7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эпителиальные</w:t>
      </w:r>
      <w:r w:rsidR="000C2326" w:rsidRPr="00825B7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</w:r>
      <w:proofErr w:type="spellStart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>Мезенхимальные</w:t>
      </w:r>
      <w:proofErr w:type="spellEnd"/>
      <w:r w:rsidR="000C2326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опухоли. Вторичные опухолевые поражения.</w:t>
      </w:r>
    </w:p>
    <w:p w:rsidR="00836608" w:rsidRPr="000C2326" w:rsidRDefault="00836608" w:rsidP="00786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17C98" w:rsidRPr="00BB755C" w:rsidRDefault="00C4032B" w:rsidP="000C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4</w:t>
      </w:r>
    </w:p>
    <w:p w:rsidR="00BB755C" w:rsidRDefault="00417C98" w:rsidP="00BB755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0C232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Тема: «</w:t>
      </w:r>
      <w:r w:rsidR="00BB755C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Болезни </w:t>
      </w:r>
      <w:r w:rsidR="00BB7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женских </w:t>
      </w:r>
      <w:r w:rsidR="00BB755C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половых органов и молочных желез.</w:t>
      </w:r>
      <w:r w:rsidR="00C403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4032B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Патология беременности, послеродового периода и плаценты</w:t>
      </w:r>
      <w:r w:rsidR="00C403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4954A5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Пре- и постнатальная патология. </w:t>
      </w:r>
      <w:r w:rsidR="004954A5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4954A5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Врожденные пороки развития</w:t>
      </w:r>
      <w:proofErr w:type="gramStart"/>
      <w:r w:rsidR="004954A5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="00495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»</w:t>
      </w:r>
      <w:r w:rsidR="00BB7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»</w:t>
      </w:r>
      <w:r w:rsidR="00BB755C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gramEnd"/>
    </w:p>
    <w:p w:rsidR="00BB755C" w:rsidRPr="00BB755C" w:rsidRDefault="00BB755C" w:rsidP="00BB755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Болезни шейки матки.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Острый и хронический цервицит. </w:t>
      </w:r>
      <w:proofErr w:type="spell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Эндоцервикальные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полипы. Рак шейки матки.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2.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Болезни тела матки и эндометрия. Эндометрит острый и хронический. Этиология, клинико-морфологическая характеристика.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3.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Аденомиоз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Эндометриоз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Морфологическая характеристика, теории возникновения, клинические проявления, клиническое значение.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4.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Железистая гиперплазия эндометрия. Классификация, морфологическая характеристика, прогноз (риск малигнизации).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5.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Опухоли тела матки. Классификация. Опухоли из эпителия. Полип эндометрия. Рак эндометрия: предрасполагающие факторы, макроскопическая характеристика, гистологические формы, классификация, прогноз.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Неэпителиальные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опухоли. Фибромиома.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6.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Воспалительные заболевания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маточных труб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(сальпингит).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7.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Опухоли яичников.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8.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Хориокарцинома: особенности гистогенеза, морфологическая характеристика, прогноз.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9.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Метастатические поражения яичников (опухоль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Крукенберга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).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10.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Воспалительные заболевания молочных желез. Мастит острый. Этиология, морфологическая характеристика, осложнения, исходы.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11.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Фиброзно-кистозные изменения и рак молочной железы. Опухоли молочных желез. Классификация. Доброкачественные новообразования. Фиброаденома.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Филлоидная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(листовидная) опухоль. </w:t>
      </w:r>
      <w:proofErr w:type="spellStart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Внутрипротоковая</w:t>
      </w:r>
      <w:proofErr w:type="spellEnd"/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папиллома. Морфологическая характеристика. </w:t>
      </w:r>
    </w:p>
    <w:p w:rsidR="00BB755C" w:rsidRDefault="00BB755C" w:rsidP="00BB755C">
      <w:pPr>
        <w:pStyle w:val="a8"/>
        <w:spacing w:after="0" w:line="100" w:lineRule="atLeast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12.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Злокачественные новообразования. Рак молочной железы. Эпидемиология, факторы риска, морфогенез, морфологические типы и морфологическая характеристика. </w:t>
      </w:r>
    </w:p>
    <w:p w:rsidR="00EC2882" w:rsidRDefault="00EC2882" w:rsidP="00BB755C">
      <w:pPr>
        <w:pStyle w:val="a8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1</w:t>
      </w:r>
      <w:r w:rsidR="00C4032B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</w:t>
      </w:r>
      <w:r w:rsidR="00BB755C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Патология беременности. </w:t>
      </w:r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Спонтанные аборты. Эпидемиология, причины, особенности морфологического исследования. </w:t>
      </w:r>
    </w:p>
    <w:p w:rsidR="00BB755C" w:rsidRPr="00825B73" w:rsidRDefault="00C4032B" w:rsidP="00BB755C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14</w:t>
      </w:r>
      <w:r w:rsidR="00EC28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Эктопическая беременность. Классификация, причины, морфологическая диагностика, осложнения и исходы. Причины смерти.</w:t>
      </w:r>
    </w:p>
    <w:p w:rsidR="00BB755C" w:rsidRPr="00825B73" w:rsidRDefault="00C4032B" w:rsidP="00BB755C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15</w:t>
      </w:r>
      <w:r w:rsidR="00EC28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Гестозы. Классификация, эпидемиология. Клинические проявления, причины, патогенез, морфологическая характеристика. Причины смерти женщины, влияние на плод.</w:t>
      </w:r>
    </w:p>
    <w:p w:rsidR="00EC2882" w:rsidRDefault="00C4032B" w:rsidP="00BB755C">
      <w:pPr>
        <w:pStyle w:val="a8"/>
        <w:spacing w:after="0" w:line="100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16</w:t>
      </w:r>
      <w:r w:rsidR="00EC288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r w:rsidR="00BB755C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Патология плаценты: классификация. Инфекционные процессы в плаценте. Аномалии плацентарного диска, локализации и прикрепления плаценты. Классификация, морфологические особенности, клиническое значение. Нарушения кровообращения. </w:t>
      </w:r>
    </w:p>
    <w:p w:rsidR="00BB755C" w:rsidRPr="00825B73" w:rsidRDefault="00C4032B" w:rsidP="00BB755C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17</w:t>
      </w:r>
      <w:r w:rsidR="00EC288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</w:t>
      </w:r>
      <w:r w:rsidR="00BB755C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Патология пуповины. Синдром плацентарной трансфузии.</w:t>
      </w:r>
    </w:p>
    <w:p w:rsidR="004E7E2F" w:rsidRPr="004954A5" w:rsidRDefault="00C4032B" w:rsidP="004954A5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18</w:t>
      </w:r>
      <w:r w:rsidR="00EC2882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proofErr w:type="spellStart"/>
      <w:r w:rsidR="00BB755C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Трофобластическая</w:t>
      </w:r>
      <w:proofErr w:type="spellEnd"/>
      <w:r w:rsidR="00BB755C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болезнь. </w:t>
      </w:r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Классификация. Пузырный занос, </w:t>
      </w:r>
      <w:proofErr w:type="spellStart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инвазивный</w:t>
      </w:r>
      <w:proofErr w:type="spellEnd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пузырный занос, </w:t>
      </w:r>
      <w:proofErr w:type="spellStart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хориокарцинома</w:t>
      </w:r>
      <w:proofErr w:type="spellEnd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Трофобластическая</w:t>
      </w:r>
      <w:proofErr w:type="spellEnd"/>
      <w:r w:rsidR="00BB755C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опухоль плацентарного ложа. </w:t>
      </w:r>
    </w:p>
    <w:p w:rsidR="00EC2882" w:rsidRPr="00825B73" w:rsidRDefault="00EC2882" w:rsidP="00EC288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954A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Внутриутробный возраст и масса плода. Периоды развития плода и новорожденного.</w:t>
      </w:r>
    </w:p>
    <w:p w:rsidR="00EC2882" w:rsidRPr="00825B73" w:rsidRDefault="00EC2882" w:rsidP="00EC288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954A5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Перинатальная патология. Недоношенность и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переношенность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. Задержка внутриутробного развития роста плода. Причины, клинико-морфологическая характеристика, прогноз.</w:t>
      </w:r>
    </w:p>
    <w:p w:rsidR="00046EB2" w:rsidRDefault="004954A5" w:rsidP="00EC2882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046EB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Врожденные пороки развития. Частота, этиология и патогенез. Классификация. Виды </w:t>
      </w:r>
      <w:proofErr w:type="spellStart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тератогенов</w:t>
      </w:r>
      <w:proofErr w:type="spellEnd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и особенности их воздействия на органы плода.  </w:t>
      </w:r>
    </w:p>
    <w:p w:rsidR="00EC2882" w:rsidRPr="00825B73" w:rsidRDefault="004954A5" w:rsidP="00EC288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046EB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Пороки многофакторной этиологии. Болезни и пороки развития</w:t>
      </w:r>
      <w:r w:rsidR="00EC2882" w:rsidRPr="00825B7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характерные для отдельных периодов </w:t>
      </w:r>
      <w:proofErr w:type="spellStart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киматогенеза</w:t>
      </w:r>
      <w:proofErr w:type="spellEnd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: хромосомные и генные болезни.</w:t>
      </w:r>
    </w:p>
    <w:p w:rsidR="00EC2882" w:rsidRPr="00825B73" w:rsidRDefault="004954A5" w:rsidP="00EC288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23</w:t>
      </w:r>
      <w:r w:rsidR="00046EB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Гемолитическая болезнь новорожденных. </w:t>
      </w:r>
      <w:proofErr w:type="spellStart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Этиопатогенез</w:t>
      </w:r>
      <w:proofErr w:type="spellEnd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. Клинико-морфологические формы и их проявления. Прогноз.</w:t>
      </w:r>
    </w:p>
    <w:p w:rsidR="00EC2882" w:rsidRPr="000C2326" w:rsidRDefault="004954A5" w:rsidP="00046EB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046EB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Муковисцидоз</w:t>
      </w:r>
      <w:proofErr w:type="spellEnd"/>
      <w:r w:rsidR="00EC2882" w:rsidRPr="00825B73">
        <w:rPr>
          <w:rFonts w:ascii="Times New Roman" w:eastAsia="Times New Roman" w:hAnsi="Times New Roman"/>
          <w:sz w:val="24"/>
          <w:szCs w:val="24"/>
          <w:lang w:eastAsia="ar-SA"/>
        </w:rPr>
        <w:t>. Этиология и патогенез. Патологоанатомическая характеристика</w:t>
      </w:r>
    </w:p>
    <w:p w:rsidR="00DC3FDD" w:rsidRPr="000C2326" w:rsidRDefault="00DC3FDD" w:rsidP="00712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Pr="005A6346" w:rsidRDefault="004954A5" w:rsidP="000C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5</w:t>
      </w:r>
    </w:p>
    <w:p w:rsidR="00046EB2" w:rsidRDefault="00046EB2" w:rsidP="000C2326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Итоговое занятие по лекционному и теоретическому материалу по модулю</w:t>
      </w:r>
    </w:p>
    <w:p w:rsidR="00BE0A7B" w:rsidRPr="00786C98" w:rsidRDefault="00046EB2" w:rsidP="00786C9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825B7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« Частная патологическая анатомия»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046EB2" w:rsidRPr="00046EB2" w:rsidRDefault="00046EB2" w:rsidP="00046EB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6EB2">
        <w:rPr>
          <w:rFonts w:ascii="Times New Roman" w:hAnsi="Times New Roman" w:cs="Times New Roman"/>
          <w:b/>
          <w:sz w:val="24"/>
          <w:szCs w:val="24"/>
          <w:u w:val="single"/>
        </w:rPr>
        <w:t xml:space="preserve">1.Вопросы  к занятиям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темам: </w:t>
      </w:r>
      <w:r w:rsidRPr="00046EB2">
        <w:rPr>
          <w:rFonts w:ascii="Times New Roman" w:hAnsi="Times New Roman" w:cs="Times New Roman"/>
          <w:b/>
          <w:sz w:val="24"/>
          <w:szCs w:val="24"/>
        </w:rPr>
        <w:t>1</w:t>
      </w:r>
      <w:r w:rsidRPr="00046EB2">
        <w:rPr>
          <w:rFonts w:ascii="Times New Roman" w:hAnsi="Times New Roman" w:cs="Times New Roman"/>
          <w:sz w:val="24"/>
          <w:szCs w:val="24"/>
        </w:rPr>
        <w:t>.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Болезни кроветворно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 и лимфоидной ткани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</w:t>
      </w:r>
      <w:r w:rsidRPr="00046E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>Болезни сердца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</w:t>
      </w:r>
      <w:r w:rsidRPr="00046E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>Болезни органов дыхания;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46E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Болезни органов пищеварительной системы;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Болезни печени, 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желчного пузыря, желчных протоков и поджелудочной железы</w:t>
      </w:r>
      <w:r w:rsidRPr="00046E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; 6.</w:t>
      </w:r>
      <w:r w:rsidRPr="00046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Болезни почек;</w:t>
      </w:r>
      <w:r w:rsidRPr="0004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Болезни мочевыводящей системы и мужской половой системы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Болезни женских половых органов и молочных желез;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4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46EB2">
        <w:rPr>
          <w:rFonts w:ascii="Times New Roman" w:hAnsi="Times New Roman" w:cs="Times New Roman"/>
          <w:bCs/>
          <w:color w:val="000000"/>
          <w:sz w:val="24"/>
          <w:szCs w:val="24"/>
        </w:rPr>
        <w:t>Патология беременности, послеродового периода и плаценты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046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Пре- и постнатальная патология.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Врожденные пороки развития.</w:t>
      </w:r>
    </w:p>
    <w:p w:rsidR="00046EB2" w:rsidRPr="00046EB2" w:rsidRDefault="00046EB2" w:rsidP="00046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EB2">
        <w:rPr>
          <w:rFonts w:ascii="Times New Roman" w:hAnsi="Times New Roman" w:cs="Times New Roman"/>
          <w:b/>
          <w:sz w:val="24"/>
          <w:szCs w:val="24"/>
          <w:u w:val="single"/>
        </w:rPr>
        <w:t xml:space="preserve">2.Тест </w:t>
      </w:r>
      <w:proofErr w:type="gramStart"/>
      <w:r w:rsidRPr="00046EB2">
        <w:rPr>
          <w:rFonts w:ascii="Times New Roman" w:hAnsi="Times New Roman" w:cs="Times New Roman"/>
          <w:b/>
          <w:sz w:val="24"/>
          <w:szCs w:val="24"/>
          <w:u w:val="single"/>
        </w:rPr>
        <w:t>–к</w:t>
      </w:r>
      <w:proofErr w:type="gramEnd"/>
      <w:r w:rsidRPr="00046EB2">
        <w:rPr>
          <w:rFonts w:ascii="Times New Roman" w:hAnsi="Times New Roman" w:cs="Times New Roman"/>
          <w:b/>
          <w:sz w:val="24"/>
          <w:szCs w:val="24"/>
          <w:u w:val="single"/>
        </w:rPr>
        <w:t>онтроль.</w:t>
      </w:r>
    </w:p>
    <w:p w:rsidR="00046EB2" w:rsidRPr="000C2326" w:rsidRDefault="00046EB2" w:rsidP="00046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Pr="005A6346" w:rsidRDefault="004954A5" w:rsidP="000C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6</w:t>
      </w:r>
    </w:p>
    <w:p w:rsidR="00046EB2" w:rsidRPr="00786C98" w:rsidRDefault="00417C98" w:rsidP="00786C98">
      <w:pPr>
        <w:pStyle w:val="a8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0C2326">
        <w:rPr>
          <w:rFonts w:ascii="Times New Roman" w:hAnsi="Times New Roman"/>
          <w:b/>
          <w:sz w:val="24"/>
          <w:szCs w:val="24"/>
        </w:rPr>
        <w:t>Тема: «</w:t>
      </w:r>
      <w:r w:rsidR="00046EB2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Вирусные</w:t>
      </w:r>
      <w:r w:rsidR="00046EB2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  <w:r w:rsidR="00046EB2" w:rsidRPr="00825B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инфекции.</w:t>
      </w:r>
      <w:r w:rsidR="00046EB2" w:rsidRPr="00046E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046E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Кишечные и к</w:t>
      </w:r>
      <w:r w:rsidR="00046EB2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арантинные</w:t>
      </w:r>
      <w:r w:rsidR="00046E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инфекции.</w:t>
      </w:r>
      <w:r w:rsidR="001508B4" w:rsidRPr="001508B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1508B4">
        <w:rPr>
          <w:rFonts w:ascii="Times New Roman" w:hAnsi="Times New Roman"/>
          <w:b/>
          <w:sz w:val="24"/>
          <w:szCs w:val="24"/>
        </w:rPr>
        <w:t>Туберкулез</w:t>
      </w:r>
      <w:proofErr w:type="gramStart"/>
      <w:r w:rsidR="001508B4">
        <w:rPr>
          <w:rFonts w:ascii="Times New Roman" w:hAnsi="Times New Roman"/>
          <w:b/>
          <w:sz w:val="24"/>
          <w:szCs w:val="24"/>
        </w:rPr>
        <w:t>.</w:t>
      </w:r>
      <w:r w:rsidR="001508B4" w:rsidRPr="00825B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046E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»</w:t>
      </w:r>
      <w:proofErr w:type="gramEnd"/>
    </w:p>
    <w:p w:rsidR="00046EB2" w:rsidRPr="00825B73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1. </w:t>
      </w:r>
      <w:r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Инфекция.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Понятие. Инфекционные агенты (эндопаразиты, </w:t>
      </w:r>
      <w:proofErr w:type="spell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экзопаразиты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): классификация. Общая характеристика инфекционного процесса: входные ворота инфекции, первичный инфекционный комплекс, распространение и диссеминация, пути передачи возбудителей инфекционных болезней. </w:t>
      </w:r>
    </w:p>
    <w:p w:rsidR="00046EB2" w:rsidRPr="00825B73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Варианты местных и общих реакций при инфекциях.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46EB2" w:rsidRPr="00046EB2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2. </w:t>
      </w:r>
      <w:r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Инфекции, поражающие преимущественно органы дыхания.</w:t>
      </w:r>
      <w:r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рипп.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046EB2" w:rsidRPr="00046EB2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Парагрипп.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046EB2" w:rsidRPr="00046EB2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4.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РС-инфекция.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046EB2" w:rsidRPr="00825B73" w:rsidRDefault="00046EB2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5. </w:t>
      </w:r>
      <w:r w:rsidRPr="00046EB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Аденовирусные инфекции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046EB2" w:rsidRPr="00825B73" w:rsidRDefault="00E3310B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6</w:t>
      </w:r>
      <w:r w:rsid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DC3F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Холера. </w:t>
      </w:r>
      <w:r w:rsidR="00DC3FDD"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="00DC3FDD"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="00DC3FDD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="00DC3FDD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="00DC3FDD"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E3310B" w:rsidRPr="00825B73" w:rsidRDefault="00E3310B" w:rsidP="00E3310B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7</w:t>
      </w:r>
      <w:r w:rsid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Кишечные инфекции: дизентерия.</w:t>
      </w:r>
      <w:r w:rsidR="00046EB2"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E3310B" w:rsidRPr="00825B73" w:rsidRDefault="00E3310B" w:rsidP="00E3310B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8. </w:t>
      </w:r>
      <w:r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Кишечные инфекции: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брюшной тиф</w:t>
      </w:r>
      <w:r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046EB2" w:rsidRPr="00046EB2" w:rsidRDefault="00E3310B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9. </w:t>
      </w:r>
      <w:r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Кишечные инфекции: сальмонеллезы. </w:t>
      </w:r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Эпидемиология, этиология, </w:t>
      </w:r>
      <w:proofErr w:type="spellStart"/>
      <w:r w:rsidRPr="00046E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</w:t>
      </w:r>
      <w:proofErr w:type="gramStart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</w:t>
      </w:r>
      <w:proofErr w:type="spell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proofErr w:type="gramEnd"/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</w:t>
      </w:r>
    </w:p>
    <w:p w:rsidR="00E3310B" w:rsidRPr="001508B4" w:rsidRDefault="00E3310B" w:rsidP="001508B4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10</w:t>
      </w:r>
      <w:r w:rsid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. </w:t>
      </w:r>
      <w:r w:rsidR="00046EB2" w:rsidRPr="00046EB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>Карантинные инфекции</w:t>
      </w:r>
      <w:r w:rsidR="00046EB2" w:rsidRPr="00825B7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 w:rsidR="00046EB2" w:rsidRPr="00825B73">
        <w:rPr>
          <w:rFonts w:ascii="Times New Roman" w:eastAsia="Times New Roman" w:hAnsi="Times New Roman"/>
          <w:iCs/>
          <w:sz w:val="24"/>
          <w:szCs w:val="24"/>
          <w:lang w:eastAsia="ar-SA"/>
        </w:rPr>
        <w:t>(сибирская язва, чума).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Эпидемиология, этиология,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пат</w:t>
      </w:r>
      <w:proofErr w:type="gram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смерти. </w:t>
      </w:r>
    </w:p>
    <w:p w:rsidR="00E3310B" w:rsidRPr="00E3310B" w:rsidRDefault="001508B4" w:rsidP="00E3310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1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310B" w:rsidRPr="00E3310B">
        <w:rPr>
          <w:rFonts w:ascii="Times New Roman" w:hAnsi="Times New Roman" w:cs="Times New Roman"/>
          <w:sz w:val="24"/>
          <w:szCs w:val="24"/>
        </w:rPr>
        <w:t>. Туберкулёз</w:t>
      </w:r>
      <w:r w:rsidR="00E3310B" w:rsidRPr="00E3310B">
        <w:rPr>
          <w:rFonts w:ascii="Times New Roman" w:hAnsi="Times New Roman" w:cs="Times New Roman"/>
          <w:b/>
          <w:sz w:val="24"/>
          <w:szCs w:val="24"/>
        </w:rPr>
        <w:t>.</w:t>
      </w:r>
      <w:r w:rsidR="00E3310B" w:rsidRPr="00E3310B">
        <w:rPr>
          <w:rFonts w:ascii="Times New Roman" w:hAnsi="Times New Roman" w:cs="Times New Roman"/>
          <w:sz w:val="24"/>
          <w:szCs w:val="24"/>
        </w:rPr>
        <w:t xml:space="preserve"> Эпидемиология, этиология, </w:t>
      </w:r>
      <w:proofErr w:type="spellStart"/>
      <w:r w:rsidR="00E3310B" w:rsidRPr="00E3310B">
        <w:rPr>
          <w:rFonts w:ascii="Times New Roman" w:hAnsi="Times New Roman" w:cs="Times New Roman"/>
          <w:sz w:val="24"/>
          <w:szCs w:val="24"/>
        </w:rPr>
        <w:t>пат</w:t>
      </w:r>
      <w:proofErr w:type="gramStart"/>
      <w:r w:rsidR="00E3310B" w:rsidRPr="00E331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3310B" w:rsidRPr="00E331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3310B" w:rsidRPr="00E3310B">
        <w:rPr>
          <w:rFonts w:ascii="Times New Roman" w:hAnsi="Times New Roman" w:cs="Times New Roman"/>
          <w:sz w:val="24"/>
          <w:szCs w:val="24"/>
        </w:rPr>
        <w:t xml:space="preserve"> и морфогенез. 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 туберкулёза: </w:t>
      </w:r>
      <w:proofErr w:type="gramStart"/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первичный</w:t>
      </w:r>
      <w:proofErr w:type="gramEnd"/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, гематогенный, вторичный.</w:t>
      </w:r>
    </w:p>
    <w:p w:rsidR="00E3310B" w:rsidRPr="00E3310B" w:rsidRDefault="001508B4" w:rsidP="00E3310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12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. Первичный туберкулез:</w:t>
      </w:r>
      <w:r w:rsidR="00E3310B" w:rsidRPr="00E331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 xml:space="preserve">морфология и пути прогрессирования  первичного туберкулезного комплекса. </w:t>
      </w:r>
      <w:r w:rsidR="00E3310B" w:rsidRPr="00E3310B">
        <w:rPr>
          <w:rFonts w:ascii="Times New Roman" w:hAnsi="Times New Roman" w:cs="Times New Roman"/>
          <w:sz w:val="24"/>
          <w:szCs w:val="24"/>
        </w:rPr>
        <w:t>Осложнения и причины смерти больных.</w:t>
      </w:r>
    </w:p>
    <w:p w:rsidR="00E3310B" w:rsidRPr="00E3310B" w:rsidRDefault="001508B4" w:rsidP="00E3310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1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3310B" w:rsidRPr="00E3310B">
        <w:rPr>
          <w:rFonts w:ascii="Times New Roman" w:hAnsi="Times New Roman" w:cs="Times New Roman"/>
          <w:sz w:val="24"/>
          <w:szCs w:val="24"/>
        </w:rPr>
        <w:t xml:space="preserve">. </w:t>
      </w:r>
      <w:r w:rsidR="00E3310B" w:rsidRPr="00E3310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310B" w:rsidRPr="00E3310B">
        <w:rPr>
          <w:rFonts w:ascii="Times New Roman" w:hAnsi="Times New Roman" w:cs="Times New Roman"/>
          <w:spacing w:val="-1"/>
          <w:sz w:val="24"/>
          <w:szCs w:val="24"/>
        </w:rPr>
        <w:t xml:space="preserve">Гематогенный туберкулез: патогенез, морфология различных форм, 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осложнения и причины смерти.</w:t>
      </w:r>
    </w:p>
    <w:p w:rsidR="00E3310B" w:rsidRPr="00E3310B" w:rsidRDefault="001508B4" w:rsidP="00E3310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="00E3310B" w:rsidRPr="00E3310B">
        <w:rPr>
          <w:rFonts w:ascii="Times New Roman" w:hAnsi="Times New Roman" w:cs="Times New Roman"/>
          <w:spacing w:val="-1"/>
          <w:sz w:val="24"/>
          <w:szCs w:val="24"/>
        </w:rPr>
        <w:t xml:space="preserve">. Вторичный туберкулез: пути формирования, морфология различных 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форм, осложнения и причины смерти.</w:t>
      </w:r>
      <w:r w:rsidR="00E3310B" w:rsidRPr="00E3310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Заболеваемость туберкулезом в современных условиях.</w:t>
      </w:r>
      <w:r w:rsidR="00E3310B" w:rsidRPr="00E3310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>Патоморфоз</w:t>
      </w:r>
      <w:proofErr w:type="spellEnd"/>
      <w:r w:rsidR="00E3310B" w:rsidRPr="00E3310B">
        <w:rPr>
          <w:rFonts w:ascii="Times New Roman" w:hAnsi="Times New Roman" w:cs="Times New Roman"/>
          <w:spacing w:val="1"/>
          <w:sz w:val="24"/>
          <w:szCs w:val="24"/>
        </w:rPr>
        <w:t xml:space="preserve"> туберкулеза.</w:t>
      </w:r>
    </w:p>
    <w:p w:rsidR="001508B4" w:rsidRDefault="001508B4" w:rsidP="00786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8B4" w:rsidRPr="001508B4" w:rsidRDefault="001508B4" w:rsidP="00150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7</w:t>
      </w:r>
    </w:p>
    <w:p w:rsidR="00634FFE" w:rsidRDefault="00634FFE" w:rsidP="00786C98">
      <w:pPr>
        <w:pStyle w:val="a8"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Тема: «</w:t>
      </w:r>
      <w:r w:rsidR="00046EB2" w:rsidRPr="00825B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Детские инфекции. Внутриутробные инфекции</w:t>
      </w:r>
      <w:proofErr w:type="gramStart"/>
      <w:r w:rsidR="00046EB2" w:rsidRPr="00825B7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proofErr w:type="gramEnd"/>
    </w:p>
    <w:p w:rsidR="00634FFE" w:rsidRDefault="00046EB2" w:rsidP="00046EB2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_RefHeading__36_1328939580"/>
      <w:bookmarkEnd w:id="1"/>
      <w:r w:rsidR="00634FFE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Менингококковая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инфекция</w:t>
      </w:r>
      <w:proofErr w:type="gram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:э</w:t>
      </w:r>
      <w:proofErr w:type="gram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тиология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пути заражения и механизм распространения. Основные морфологические особенности менингококковой инфекции, с учетом различных форм заболевания: менингококковый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назофарингит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гнойный менингит, </w:t>
      </w:r>
      <w:proofErr w:type="spellStart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>менингококцемия</w:t>
      </w:r>
      <w:proofErr w:type="spellEnd"/>
      <w:r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Исходы,  осложнения, причины смерти. </w:t>
      </w:r>
    </w:p>
    <w:p w:rsidR="00634FFE" w:rsidRDefault="00634FFE" w:rsidP="00046EB2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Скарлатина: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характеристика болезни, этиология и патогенез, частота заболевания в различных возрастных  группах. Патологическая анатомия первого периода скарлатины: морфология скарлатинозной ангины. Морфологическая картина различных форм заболевания. Патологическая анатомия второго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периода скарлатины, особенности его возникновения и течения. Осложнения и причины смерти при тяжелом течении скарлатины. </w:t>
      </w:r>
    </w:p>
    <w:p w:rsidR="00046EB2" w:rsidRDefault="00634FFE" w:rsidP="00046EB2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Дифтерия: определение болезни, этиология и патогенез, клинико-анатомические формы болезни. Местные и регионарные изменения в тканях при дифтерии зева, гортани,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трахеи и бронхов, понятие об «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истинном крупе» и его отличие 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 «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ложного крупа». Общие изменения в тканях при дифтерии,  охарактеризуйте процессы в нервной,  сердечно - сосудистой системах, в надпочечниках и свяжите их с клиническими проявлениями болезни.</w:t>
      </w:r>
    </w:p>
    <w:p w:rsidR="00EE3B4E" w:rsidRPr="00825B73" w:rsidRDefault="00EE3B4E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 Корь.</w:t>
      </w:r>
    </w:p>
    <w:p w:rsidR="00634FFE" w:rsidRDefault="00634FFE" w:rsidP="00046EB2">
      <w:pPr>
        <w:pStyle w:val="a8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Внутриутробные инфекции.</w:t>
      </w:r>
      <w:r w:rsidR="00046EB2" w:rsidRPr="00825B7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46EB2" w:rsidRPr="00825B73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Пути инфицирования плода. Восходящая инфекция плода. Гематогенная инфекция. </w:t>
      </w:r>
      <w:r w:rsidR="00046EB2" w:rsidRPr="00825B7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634FFE" w:rsidRDefault="00634FFE" w:rsidP="00046EB2">
      <w:pPr>
        <w:pStyle w:val="a8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Цитомегалия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: определение болезни, этиология и патогенез, пути проникновения инфекции в организм плода. Клинико-морфологическая характеристика острой и хронической форм врожденной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цитомегалии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цитомегаловирусный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метаморфоз клеток паренхиматозных органов. </w:t>
      </w:r>
    </w:p>
    <w:p w:rsidR="00046EB2" w:rsidRPr="00825B73" w:rsidRDefault="00634FFE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Токсоплазмоз: определение болезни, этиология и патогенез, диагностика врожденного токсоплазмоза. Особенности внутриутробного инфицирования в зависимости от срока беременности, исходы.  Поражения головного мозга и других  органов при различных формах врожденного токсоплазмоза.</w:t>
      </w:r>
    </w:p>
    <w:p w:rsidR="00046EB2" w:rsidRPr="00825B73" w:rsidRDefault="00634FFE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7.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Микоплазмоз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: морфологические и клинические особенности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микоплазменной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инфекции, пути проникновения в организм. Клинико-морфологическая характеристика </w:t>
      </w:r>
      <w:proofErr w:type="gram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респираторного</w:t>
      </w:r>
      <w:proofErr w:type="gram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внереспираторного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микоплазмоза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6EB2" w:rsidRPr="00825B73" w:rsidRDefault="00634FFE" w:rsidP="00046EB2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8. </w:t>
      </w:r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Роль генитальных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микоплазм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в генезе врожденных пороков ЦНС, особенности врожденного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микоплазмоза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плода и новорожденного. </w:t>
      </w:r>
    </w:p>
    <w:p w:rsidR="001508B4" w:rsidRPr="001508B4" w:rsidRDefault="00634FFE" w:rsidP="001508B4">
      <w:pPr>
        <w:pStyle w:val="a8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9.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Листериоз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: определение болезни, этиология и патогенез, диагностика врожденного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листериоза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. Клинико-морфологическая характеристика форм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листериоза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, особенности течения септико-гранулематозной формы </w:t>
      </w:r>
      <w:proofErr w:type="spellStart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>листериоза</w:t>
      </w:r>
      <w:proofErr w:type="spellEnd"/>
      <w:r w:rsidR="00046EB2" w:rsidRPr="00825B73">
        <w:rPr>
          <w:rFonts w:ascii="Times New Roman" w:eastAsia="Times New Roman" w:hAnsi="Times New Roman"/>
          <w:sz w:val="24"/>
          <w:szCs w:val="24"/>
          <w:lang w:eastAsia="ar-SA"/>
        </w:rPr>
        <w:t xml:space="preserve"> у плода и новорожденного, осложнения, исход. </w:t>
      </w:r>
    </w:p>
    <w:p w:rsidR="001508B4" w:rsidRPr="00E3310B" w:rsidRDefault="001508B4" w:rsidP="001508B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3310B">
        <w:rPr>
          <w:rFonts w:ascii="Times New Roman" w:hAnsi="Times New Roman" w:cs="Times New Roman"/>
          <w:sz w:val="24"/>
          <w:szCs w:val="24"/>
        </w:rPr>
        <w:t xml:space="preserve">Сепсис как особая форма развития инфекции. Отличия от других инфекций. Этиология, патогенез, взаимоотношения макро- и микроорганизма. </w:t>
      </w:r>
    </w:p>
    <w:p w:rsidR="001508B4" w:rsidRPr="00E3310B" w:rsidRDefault="001508B4" w:rsidP="001508B4">
      <w:pPr>
        <w:pStyle w:val="a8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11</w:t>
      </w:r>
      <w:r w:rsidRPr="00E3310B">
        <w:rPr>
          <w:rFonts w:ascii="Times New Roman" w:hAnsi="Times New Roman"/>
          <w:sz w:val="24"/>
          <w:szCs w:val="24"/>
        </w:rPr>
        <w:t xml:space="preserve">. Понятие о септическом очаге, входных воротах (классификация, морфология). Классификация сепсиса. Клинико-анатомические формы сепсиса: септицемия, </w:t>
      </w:r>
      <w:proofErr w:type="spellStart"/>
      <w:r w:rsidRPr="00E3310B">
        <w:rPr>
          <w:rFonts w:ascii="Times New Roman" w:hAnsi="Times New Roman"/>
          <w:sz w:val="24"/>
          <w:szCs w:val="24"/>
        </w:rPr>
        <w:t>септикопиемия</w:t>
      </w:r>
      <w:proofErr w:type="spellEnd"/>
      <w:r w:rsidRPr="00E3310B">
        <w:rPr>
          <w:rFonts w:ascii="Times New Roman" w:hAnsi="Times New Roman"/>
          <w:sz w:val="24"/>
          <w:szCs w:val="24"/>
        </w:rPr>
        <w:t xml:space="preserve">, септический (инфекционный) эндокардит. Патоморфологические изменения. </w:t>
      </w:r>
      <w:r w:rsidRPr="00825B7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Исходы воспалительных изменений при инфекциях.</w:t>
      </w:r>
    </w:p>
    <w:p w:rsidR="001508B4" w:rsidRPr="00E3310B" w:rsidRDefault="001508B4" w:rsidP="001508B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Pr="00E3310B">
        <w:rPr>
          <w:rFonts w:ascii="Times New Roman" w:hAnsi="Times New Roman" w:cs="Times New Roman"/>
          <w:sz w:val="24"/>
          <w:szCs w:val="24"/>
        </w:rPr>
        <w:t>. Бактериальный шок. Этиология. Патогенез. Патоморфологические изменения. Исходы и осложнения.</w:t>
      </w:r>
    </w:p>
    <w:p w:rsidR="001508B4" w:rsidRDefault="001508B4" w:rsidP="004E7E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1508B4" w:rsidRPr="004E7E2F" w:rsidRDefault="001508B4" w:rsidP="004E7E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634FFE" w:rsidRPr="004E7E2F" w:rsidRDefault="001508B4" w:rsidP="004E7E2F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8</w:t>
      </w:r>
    </w:p>
    <w:p w:rsidR="002A03AC" w:rsidRPr="002A03AC" w:rsidRDefault="002A03AC" w:rsidP="002A0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03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Итоговое занятие по лекционному и теоретическому материалу по модулю</w:t>
      </w:r>
    </w:p>
    <w:p w:rsidR="002A03AC" w:rsidRPr="002A03AC" w:rsidRDefault="002A03AC" w:rsidP="002A0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A03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2A0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Патологическая анатомия инфекционных заболеваний».</w:t>
      </w:r>
    </w:p>
    <w:p w:rsidR="002A03AC" w:rsidRPr="002A03AC" w:rsidRDefault="002A03AC" w:rsidP="002A0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A03AC" w:rsidRPr="004E7E2F" w:rsidRDefault="002A03AC" w:rsidP="002A03A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2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Вопросы к занятиям  9-11</w:t>
      </w:r>
    </w:p>
    <w:p w:rsidR="00417C98" w:rsidRPr="004E7E2F" w:rsidRDefault="002A03AC" w:rsidP="002A03A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2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Тест-контроль.</w:t>
      </w:r>
    </w:p>
    <w:sectPr w:rsidR="00417C98" w:rsidRPr="004E7E2F" w:rsidSect="006B1787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3C0"/>
    <w:multiLevelType w:val="hybridMultilevel"/>
    <w:tmpl w:val="A87E7ADC"/>
    <w:lvl w:ilvl="0" w:tplc="723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8FC"/>
    <w:multiLevelType w:val="hybridMultilevel"/>
    <w:tmpl w:val="22602F52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65409"/>
    <w:multiLevelType w:val="hybridMultilevel"/>
    <w:tmpl w:val="67024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4511A"/>
    <w:multiLevelType w:val="hybridMultilevel"/>
    <w:tmpl w:val="B7D63B42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C3A24"/>
    <w:multiLevelType w:val="hybridMultilevel"/>
    <w:tmpl w:val="739A4F74"/>
    <w:lvl w:ilvl="0" w:tplc="AA8A207A">
      <w:start w:val="1"/>
      <w:numFmt w:val="decimal"/>
      <w:lvlText w:val="%1"/>
      <w:lvlJc w:val="left"/>
      <w:pPr>
        <w:ind w:left="530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414F3041"/>
    <w:multiLevelType w:val="hybridMultilevel"/>
    <w:tmpl w:val="A9709ED2"/>
    <w:lvl w:ilvl="0" w:tplc="7DF6D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664F0"/>
    <w:multiLevelType w:val="hybridMultilevel"/>
    <w:tmpl w:val="7A4E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E6627"/>
    <w:multiLevelType w:val="hybridMultilevel"/>
    <w:tmpl w:val="2E2EFDE4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27C8"/>
    <w:multiLevelType w:val="hybridMultilevel"/>
    <w:tmpl w:val="09FA373A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C2732"/>
    <w:multiLevelType w:val="hybridMultilevel"/>
    <w:tmpl w:val="2E4C7CBE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584C"/>
    <w:multiLevelType w:val="hybridMultilevel"/>
    <w:tmpl w:val="37AE8658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53C"/>
    <w:multiLevelType w:val="hybridMultilevel"/>
    <w:tmpl w:val="DD940E4A"/>
    <w:lvl w:ilvl="0" w:tplc="AF807514">
      <w:start w:val="1"/>
      <w:numFmt w:val="decimal"/>
      <w:lvlText w:val="%1."/>
      <w:lvlJc w:val="left"/>
      <w:pPr>
        <w:ind w:left="365" w:hanging="360"/>
      </w:pPr>
      <w:rPr>
        <w:rFonts w:eastAsia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62D13CEB"/>
    <w:multiLevelType w:val="hybridMultilevel"/>
    <w:tmpl w:val="F5066C0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1BAE"/>
    <w:multiLevelType w:val="hybridMultilevel"/>
    <w:tmpl w:val="D738416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0EC8"/>
    <w:multiLevelType w:val="hybridMultilevel"/>
    <w:tmpl w:val="529230A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4005A"/>
    <w:multiLevelType w:val="hybridMultilevel"/>
    <w:tmpl w:val="27A2CB6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6749A"/>
    <w:multiLevelType w:val="hybridMultilevel"/>
    <w:tmpl w:val="2F60D508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F61BD"/>
    <w:multiLevelType w:val="hybridMultilevel"/>
    <w:tmpl w:val="3B26873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82AD3"/>
    <w:multiLevelType w:val="hybridMultilevel"/>
    <w:tmpl w:val="873471C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17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C98"/>
    <w:rsid w:val="00046EB2"/>
    <w:rsid w:val="000C2326"/>
    <w:rsid w:val="001508B4"/>
    <w:rsid w:val="001B4BC3"/>
    <w:rsid w:val="00221BA4"/>
    <w:rsid w:val="002A03AC"/>
    <w:rsid w:val="003D0251"/>
    <w:rsid w:val="00417C98"/>
    <w:rsid w:val="00461834"/>
    <w:rsid w:val="004954A5"/>
    <w:rsid w:val="004E7E2F"/>
    <w:rsid w:val="005209A0"/>
    <w:rsid w:val="005A6346"/>
    <w:rsid w:val="006119CC"/>
    <w:rsid w:val="00634FFE"/>
    <w:rsid w:val="006B1787"/>
    <w:rsid w:val="00712FEE"/>
    <w:rsid w:val="007743FB"/>
    <w:rsid w:val="00786C98"/>
    <w:rsid w:val="007F1284"/>
    <w:rsid w:val="00836608"/>
    <w:rsid w:val="00922932"/>
    <w:rsid w:val="00A76457"/>
    <w:rsid w:val="00A9718E"/>
    <w:rsid w:val="00AE70B7"/>
    <w:rsid w:val="00AF6DA6"/>
    <w:rsid w:val="00B43A59"/>
    <w:rsid w:val="00BB755C"/>
    <w:rsid w:val="00BE0A7B"/>
    <w:rsid w:val="00BE6FC3"/>
    <w:rsid w:val="00C4032B"/>
    <w:rsid w:val="00C82A1A"/>
    <w:rsid w:val="00DA6E98"/>
    <w:rsid w:val="00DC3FDD"/>
    <w:rsid w:val="00E3310B"/>
    <w:rsid w:val="00E57E59"/>
    <w:rsid w:val="00E60CE6"/>
    <w:rsid w:val="00EC2882"/>
    <w:rsid w:val="00EE3B4E"/>
    <w:rsid w:val="00F1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17C9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1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4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BE0A7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BE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ОрГМА</cp:lastModifiedBy>
  <cp:revision>22</cp:revision>
  <cp:lastPrinted>2016-08-30T11:10:00Z</cp:lastPrinted>
  <dcterms:created xsi:type="dcterms:W3CDTF">2009-07-21T07:39:00Z</dcterms:created>
  <dcterms:modified xsi:type="dcterms:W3CDTF">2016-08-30T11:10:00Z</dcterms:modified>
</cp:coreProperties>
</file>